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F112" w14:textId="5CF32D31" w:rsidR="00262E87" w:rsidRPr="00C63215" w:rsidRDefault="0078382B">
      <w:pPr>
        <w:rPr>
          <w:b/>
          <w:bCs/>
          <w:sz w:val="32"/>
          <w:szCs w:val="32"/>
        </w:rPr>
      </w:pPr>
      <w:r w:rsidRPr="00C63215">
        <w:rPr>
          <w:b/>
          <w:bCs/>
          <w:sz w:val="32"/>
          <w:szCs w:val="32"/>
        </w:rPr>
        <w:t xml:space="preserve">“Food as Medicine” </w:t>
      </w:r>
      <w:r w:rsidR="008501AB">
        <w:rPr>
          <w:b/>
          <w:bCs/>
          <w:sz w:val="32"/>
          <w:szCs w:val="32"/>
        </w:rPr>
        <w:t>topic</w:t>
      </w:r>
      <w:r w:rsidRPr="00C63215">
        <w:rPr>
          <w:b/>
          <w:bCs/>
          <w:sz w:val="32"/>
          <w:szCs w:val="32"/>
        </w:rPr>
        <w:t xml:space="preserve"> of the month: </w:t>
      </w:r>
      <w:r w:rsidR="00990BB8">
        <w:rPr>
          <w:b/>
          <w:bCs/>
          <w:sz w:val="32"/>
          <w:szCs w:val="32"/>
        </w:rPr>
        <w:t xml:space="preserve">the </w:t>
      </w:r>
      <w:r w:rsidR="004D0408">
        <w:rPr>
          <w:b/>
          <w:bCs/>
          <w:sz w:val="32"/>
          <w:szCs w:val="32"/>
        </w:rPr>
        <w:t>avocado</w:t>
      </w:r>
    </w:p>
    <w:p w14:paraId="518F5D1F" w14:textId="553FEC36" w:rsidR="008069C7" w:rsidRDefault="00E00CD2">
      <w:r w:rsidRPr="00E00CD2">
        <w:t>Avocados, a type of berry, are also known as an alligator pear or butter fruit</w:t>
      </w:r>
      <w:r>
        <w:t xml:space="preserve">.  </w:t>
      </w:r>
      <w:r w:rsidR="004D0408">
        <w:t>The avocado was cultivated from Peru to the Rio Grande long before the arrival of Europeans, and it only crossed the American border into California around 1871.</w:t>
      </w:r>
      <w:r>
        <w:t xml:space="preserve">  </w:t>
      </w:r>
      <w:r w:rsidR="00894274" w:rsidRPr="00D6082D">
        <w:rPr>
          <w:rFonts w:cstheme="minorHAnsi"/>
          <w:color w:val="231F20"/>
        </w:rPr>
        <w:t>They grow in warm climates</w:t>
      </w:r>
      <w:r w:rsidR="00894274">
        <w:rPr>
          <w:rFonts w:cstheme="minorHAnsi"/>
          <w:color w:val="231F20"/>
        </w:rPr>
        <w:t xml:space="preserve"> and</w:t>
      </w:r>
      <w:r w:rsidR="004D0408">
        <w:t xml:space="preserve"> have been available in Europe since the early 1900s.  Although they were not accepted at first, avocados have made a rapid advance into the cuisines across the world.</w:t>
      </w:r>
      <w:r>
        <w:t xml:space="preserve">  </w:t>
      </w:r>
    </w:p>
    <w:p w14:paraId="52210540" w14:textId="0D2371AE" w:rsidR="00623010" w:rsidRDefault="00623010">
      <w:pPr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The health benefits of avocados </w:t>
      </w:r>
      <w:r w:rsidR="00C4311E">
        <w:rPr>
          <w:rFonts w:cstheme="minorHAnsi"/>
          <w:color w:val="000000"/>
          <w:shd w:val="clear" w:color="auto" w:fill="FFFFFF"/>
        </w:rPr>
        <w:t>are</w:t>
      </w:r>
      <w:r>
        <w:rPr>
          <w:rFonts w:cstheme="minorHAnsi"/>
          <w:color w:val="000000"/>
          <w:shd w:val="clear" w:color="auto" w:fill="FFFFFF"/>
        </w:rPr>
        <w:t xml:space="preserve"> great.  They</w:t>
      </w:r>
      <w:r w:rsidR="0078550F" w:rsidRPr="0078550F">
        <w:rPr>
          <w:rFonts w:cstheme="minorHAnsi"/>
          <w:color w:val="000000"/>
          <w:shd w:val="clear" w:color="auto" w:fill="FFFFFF"/>
        </w:rPr>
        <w:t xml:space="preserve"> contain </w:t>
      </w:r>
      <w:r>
        <w:rPr>
          <w:rFonts w:cstheme="minorHAnsi"/>
          <w:color w:val="000000"/>
          <w:shd w:val="clear" w:color="auto" w:fill="FFFFFF"/>
        </w:rPr>
        <w:t xml:space="preserve">the </w:t>
      </w:r>
      <w:r w:rsidR="0078550F" w:rsidRPr="0078550F">
        <w:rPr>
          <w:rFonts w:cstheme="minorHAnsi"/>
          <w:color w:val="000000"/>
          <w:shd w:val="clear" w:color="auto" w:fill="FFFFFF"/>
        </w:rPr>
        <w:t>essential vitamins and minerals</w:t>
      </w:r>
      <w:r>
        <w:rPr>
          <w:rFonts w:cstheme="minorHAnsi"/>
          <w:color w:val="000000"/>
          <w:shd w:val="clear" w:color="auto" w:fill="FFFFFF"/>
        </w:rPr>
        <w:t xml:space="preserve"> of</w:t>
      </w:r>
      <w:r w:rsidRPr="0078550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 xml:space="preserve"> </w:t>
      </w:r>
      <w:r w:rsidR="0078550F" w:rsidRPr="0078550F">
        <w:rPr>
          <w:rStyle w:val="Strong"/>
          <w:rFonts w:cstheme="minorHAnsi"/>
          <w:b w:val="0"/>
          <w:bCs w:val="0"/>
          <w:color w:val="000000"/>
          <w:shd w:val="clear" w:color="auto" w:fill="FFFFFF"/>
        </w:rPr>
        <w:t>potassium, magnesium, vitamin K, vitamin E, B6, folate, and vitamin C</w:t>
      </w:r>
      <w:r w:rsidR="00990BB8">
        <w:rPr>
          <w:rFonts w:cstheme="minorHAnsi"/>
          <w:b/>
          <w:bCs/>
          <w:color w:val="000000"/>
          <w:shd w:val="clear" w:color="auto" w:fill="FFFFFF"/>
        </w:rPr>
        <w:t xml:space="preserve">.  </w:t>
      </w:r>
      <w:r w:rsidR="00990BB8" w:rsidRPr="00990BB8">
        <w:rPr>
          <w:rFonts w:cstheme="minorHAnsi"/>
          <w:color w:val="000000"/>
          <w:shd w:val="clear" w:color="auto" w:fill="FFFFFF"/>
        </w:rPr>
        <w:t>These nutrients</w:t>
      </w:r>
      <w:r w:rsidR="0078550F" w:rsidRPr="0078550F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r w:rsidR="0078550F" w:rsidRPr="0078550F">
        <w:rPr>
          <w:rFonts w:cstheme="minorHAnsi"/>
          <w:color w:val="000000"/>
          <w:shd w:val="clear" w:color="auto" w:fill="FFFFFF"/>
        </w:rPr>
        <w:t xml:space="preserve">contribute </w:t>
      </w:r>
      <w:r>
        <w:rPr>
          <w:rFonts w:cstheme="minorHAnsi"/>
          <w:color w:val="000000"/>
          <w:shd w:val="clear" w:color="auto" w:fill="FFFFFF"/>
        </w:rPr>
        <w:t>in</w:t>
      </w:r>
      <w:r w:rsidR="00990BB8">
        <w:rPr>
          <w:rFonts w:cstheme="minorHAnsi"/>
          <w:color w:val="000000"/>
          <w:shd w:val="clear" w:color="auto" w:fill="FFFFFF"/>
        </w:rPr>
        <w:t xml:space="preserve"> maintain</w:t>
      </w:r>
      <w:r>
        <w:rPr>
          <w:rFonts w:cstheme="minorHAnsi"/>
          <w:color w:val="000000"/>
          <w:shd w:val="clear" w:color="auto" w:fill="FFFFFF"/>
        </w:rPr>
        <w:t>ing</w:t>
      </w:r>
      <w:r w:rsidR="00990BB8">
        <w:rPr>
          <w:rFonts w:cstheme="minorHAnsi"/>
          <w:color w:val="000000"/>
          <w:shd w:val="clear" w:color="auto" w:fill="FFFFFF"/>
        </w:rPr>
        <w:t xml:space="preserve"> normal</w:t>
      </w:r>
      <w:r w:rsidR="0078550F" w:rsidRPr="0078550F">
        <w:rPr>
          <w:rFonts w:cstheme="minorHAnsi"/>
          <w:color w:val="000000"/>
          <w:shd w:val="clear" w:color="auto" w:fill="FFFFFF"/>
        </w:rPr>
        <w:t xml:space="preserve"> blood pressure regulation</w:t>
      </w:r>
      <w:r w:rsidR="0078550F">
        <w:rPr>
          <w:rFonts w:cstheme="minorHAnsi"/>
          <w:color w:val="000000"/>
          <w:shd w:val="clear" w:color="auto" w:fill="FFFFFF"/>
        </w:rPr>
        <w:t xml:space="preserve"> and </w:t>
      </w:r>
      <w:r w:rsidR="00990BB8">
        <w:rPr>
          <w:rFonts w:cstheme="minorHAnsi"/>
          <w:color w:val="000000"/>
          <w:shd w:val="clear" w:color="auto" w:fill="FFFFFF"/>
        </w:rPr>
        <w:t xml:space="preserve">enhanced </w:t>
      </w:r>
      <w:r w:rsidR="0078550F" w:rsidRPr="0078550F">
        <w:rPr>
          <w:rFonts w:cstheme="minorHAnsi"/>
          <w:color w:val="000000"/>
          <w:shd w:val="clear" w:color="auto" w:fill="FFFFFF"/>
        </w:rPr>
        <w:t>bone health</w:t>
      </w:r>
      <w:r w:rsidR="0078550F">
        <w:rPr>
          <w:rFonts w:cstheme="minorHAnsi"/>
        </w:rPr>
        <w:t xml:space="preserve">.  </w:t>
      </w:r>
    </w:p>
    <w:p w14:paraId="2A02B7C7" w14:textId="344F07F3" w:rsidR="005D327F" w:rsidRPr="00623010" w:rsidRDefault="00623010">
      <w:pPr>
        <w:rPr>
          <w:rFonts w:cstheme="minorHAnsi"/>
        </w:rPr>
      </w:pPr>
      <w:r>
        <w:rPr>
          <w:rFonts w:cstheme="minorHAnsi"/>
        </w:rPr>
        <w:t>In addition</w:t>
      </w:r>
      <w:r w:rsidR="0078550F">
        <w:rPr>
          <w:rFonts w:cstheme="minorHAnsi"/>
        </w:rPr>
        <w:t>, a</w:t>
      </w:r>
      <w:r w:rsidR="0078550F" w:rsidRPr="0078550F">
        <w:rPr>
          <w:rFonts w:cstheme="minorHAnsi"/>
        </w:rPr>
        <w:t xml:space="preserve">vocados </w:t>
      </w:r>
      <w:r w:rsidR="00894274" w:rsidRPr="0078550F">
        <w:rPr>
          <w:rFonts w:cstheme="minorHAnsi"/>
        </w:rPr>
        <w:t>contain incredible amounts of fiber, a whopping 14 grams per fruit</w:t>
      </w:r>
      <w:r w:rsidR="0078550F" w:rsidRPr="0078550F">
        <w:rPr>
          <w:rFonts w:cstheme="minorHAnsi"/>
        </w:rPr>
        <w:t xml:space="preserve">.  </w:t>
      </w:r>
      <w:r w:rsidR="00894274" w:rsidRPr="0078550F">
        <w:rPr>
          <w:rFonts w:cstheme="minorHAnsi"/>
        </w:rPr>
        <w:t xml:space="preserve"> </w:t>
      </w:r>
      <w:r w:rsidR="0078550F" w:rsidRPr="0078550F">
        <w:rPr>
          <w:rFonts w:cstheme="minorHAnsi"/>
          <w:color w:val="141414"/>
          <w:shd w:val="clear" w:color="auto" w:fill="FFFFFF"/>
        </w:rPr>
        <w:t xml:space="preserve">Fiber plays a significant role in managing </w:t>
      </w:r>
      <w:r w:rsidR="00990BB8">
        <w:rPr>
          <w:rFonts w:cstheme="minorHAnsi"/>
          <w:color w:val="141414"/>
          <w:shd w:val="clear" w:color="auto" w:fill="FFFFFF"/>
        </w:rPr>
        <w:t>a healthy gut</w:t>
      </w:r>
      <w:r>
        <w:rPr>
          <w:rFonts w:cstheme="minorHAnsi"/>
          <w:color w:val="141414"/>
          <w:shd w:val="clear" w:color="auto" w:fill="FFFFFF"/>
        </w:rPr>
        <w:t xml:space="preserve">.  It </w:t>
      </w:r>
      <w:r w:rsidR="00990BB8">
        <w:rPr>
          <w:rFonts w:cstheme="minorHAnsi"/>
          <w:color w:val="141414"/>
          <w:shd w:val="clear" w:color="auto" w:fill="FFFFFF"/>
        </w:rPr>
        <w:t>also maintains health</w:t>
      </w:r>
      <w:r>
        <w:rPr>
          <w:rFonts w:cstheme="minorHAnsi"/>
          <w:color w:val="141414"/>
          <w:shd w:val="clear" w:color="auto" w:fill="FFFFFF"/>
        </w:rPr>
        <w:t>y</w:t>
      </w:r>
      <w:r w:rsidR="00990BB8">
        <w:rPr>
          <w:rFonts w:cstheme="minorHAnsi"/>
          <w:color w:val="141414"/>
          <w:shd w:val="clear" w:color="auto" w:fill="FFFFFF"/>
        </w:rPr>
        <w:t xml:space="preserve"> </w:t>
      </w:r>
      <w:r w:rsidR="0078550F" w:rsidRPr="0078550F">
        <w:rPr>
          <w:rFonts w:cstheme="minorHAnsi"/>
          <w:color w:val="141414"/>
          <w:shd w:val="clear" w:color="auto" w:fill="FFFFFF"/>
        </w:rPr>
        <w:t xml:space="preserve">cholesterol levels. </w:t>
      </w:r>
      <w:r w:rsidR="00990BB8">
        <w:rPr>
          <w:rFonts w:cstheme="minorHAnsi"/>
          <w:color w:val="141414"/>
          <w:shd w:val="clear" w:color="auto" w:fill="FFFFFF"/>
        </w:rPr>
        <w:t xml:space="preserve"> The fibrous bulk, or roughage, in a high fiber diet works by trapping</w:t>
      </w:r>
      <w:r w:rsidR="0078550F" w:rsidRPr="0078550F">
        <w:rPr>
          <w:rFonts w:cstheme="minorHAnsi"/>
          <w:color w:val="141414"/>
          <w:shd w:val="clear" w:color="auto" w:fill="FFFFFF"/>
        </w:rPr>
        <w:t xml:space="preserve"> </w:t>
      </w:r>
      <w:r w:rsidR="00990BB8">
        <w:rPr>
          <w:rFonts w:cstheme="minorHAnsi"/>
          <w:color w:val="141414"/>
          <w:shd w:val="clear" w:color="auto" w:fill="FFFFFF"/>
        </w:rPr>
        <w:t xml:space="preserve">and holding the </w:t>
      </w:r>
      <w:r w:rsidR="0078550F" w:rsidRPr="0078550F">
        <w:rPr>
          <w:rFonts w:cstheme="minorHAnsi"/>
          <w:color w:val="141414"/>
          <w:shd w:val="clear" w:color="auto" w:fill="FFFFFF"/>
        </w:rPr>
        <w:t>cholesterol in the intestines</w:t>
      </w:r>
      <w:r w:rsidR="00990BB8">
        <w:rPr>
          <w:rFonts w:cstheme="minorHAnsi"/>
          <w:color w:val="141414"/>
          <w:shd w:val="clear" w:color="auto" w:fill="FFFFFF"/>
        </w:rPr>
        <w:t xml:space="preserve">.  This prevents </w:t>
      </w:r>
      <w:r>
        <w:rPr>
          <w:rFonts w:cstheme="minorHAnsi"/>
          <w:color w:val="141414"/>
          <w:shd w:val="clear" w:color="auto" w:fill="FFFFFF"/>
        </w:rPr>
        <w:t xml:space="preserve">any </w:t>
      </w:r>
      <w:r w:rsidR="00990BB8">
        <w:rPr>
          <w:rFonts w:cstheme="minorHAnsi"/>
          <w:color w:val="141414"/>
          <w:shd w:val="clear" w:color="auto" w:fill="FFFFFF"/>
        </w:rPr>
        <w:t>extra cholesterol from being absorbed</w:t>
      </w:r>
      <w:r w:rsidR="0078550F" w:rsidRPr="0078550F">
        <w:rPr>
          <w:rFonts w:cstheme="minorHAnsi"/>
          <w:color w:val="141414"/>
          <w:shd w:val="clear" w:color="auto" w:fill="FFFFFF"/>
        </w:rPr>
        <w:t xml:space="preserve"> into the bloodstream</w:t>
      </w:r>
      <w:r w:rsidR="00990BB8">
        <w:rPr>
          <w:rFonts w:cstheme="minorHAnsi"/>
          <w:color w:val="141414"/>
          <w:shd w:val="clear" w:color="auto" w:fill="FFFFFF"/>
        </w:rPr>
        <w:t xml:space="preserve"> and causing all kinds of </w:t>
      </w:r>
      <w:r>
        <w:rPr>
          <w:rFonts w:cstheme="minorHAnsi"/>
          <w:color w:val="141414"/>
          <w:shd w:val="clear" w:color="auto" w:fill="FFFFFF"/>
        </w:rPr>
        <w:t xml:space="preserve">health </w:t>
      </w:r>
      <w:r w:rsidR="00990BB8">
        <w:rPr>
          <w:rFonts w:cstheme="minorHAnsi"/>
          <w:color w:val="141414"/>
          <w:shd w:val="clear" w:color="auto" w:fill="FFFFFF"/>
        </w:rPr>
        <w:t>problems</w:t>
      </w:r>
      <w:r w:rsidR="0078550F" w:rsidRPr="0078550F">
        <w:rPr>
          <w:rFonts w:cstheme="minorHAnsi"/>
          <w:color w:val="141414"/>
          <w:shd w:val="clear" w:color="auto" w:fill="FFFFFF"/>
        </w:rPr>
        <w:t>.</w:t>
      </w:r>
      <w:r w:rsidR="0078550F">
        <w:rPr>
          <w:rFonts w:cstheme="minorHAnsi"/>
          <w:color w:val="141414"/>
          <w:shd w:val="clear" w:color="auto" w:fill="FFFFFF"/>
        </w:rPr>
        <w:t xml:space="preserve">  </w:t>
      </w:r>
    </w:p>
    <w:p w14:paraId="25F549E8" w14:textId="56F0C1B4" w:rsidR="005D327F" w:rsidRPr="00E00CD2" w:rsidRDefault="0078550F" w:rsidP="00E00CD2">
      <w:pPr>
        <w:rPr>
          <w:rFonts w:cstheme="minorHAnsi"/>
          <w:color w:val="141414"/>
          <w:shd w:val="clear" w:color="auto" w:fill="FFFFFF"/>
        </w:rPr>
      </w:pPr>
      <w:r w:rsidRPr="00E00CD2">
        <w:rPr>
          <w:rFonts w:cstheme="minorHAnsi"/>
          <w:color w:val="141414"/>
          <w:shd w:val="clear" w:color="auto" w:fill="FFFFFF"/>
        </w:rPr>
        <w:t>Avocados can also improve brain health</w:t>
      </w:r>
      <w:r w:rsidR="00E00CD2" w:rsidRPr="00E00CD2">
        <w:rPr>
          <w:rFonts w:cstheme="minorHAnsi"/>
          <w:color w:val="141414"/>
          <w:shd w:val="clear" w:color="auto" w:fill="FFFFFF"/>
        </w:rPr>
        <w:t xml:space="preserve">.  </w:t>
      </w:r>
      <w:r w:rsidR="005D327F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The folate in avocado</w:t>
      </w:r>
      <w:r w:rsidR="00BA7B3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s</w:t>
      </w:r>
      <w:r w:rsidR="005D327F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 xml:space="preserve"> is linked to slower cognitive decline, particularly in older adults</w:t>
      </w:r>
      <w:r w:rsidR="00E00CD2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.</w:t>
      </w:r>
      <w:r w:rsidR="00E00CD2" w:rsidRPr="00E00CD2">
        <w:rPr>
          <w:rFonts w:cstheme="minorHAnsi"/>
          <w:color w:val="141414"/>
          <w:shd w:val="clear" w:color="auto" w:fill="FFFFFF"/>
        </w:rPr>
        <w:t xml:space="preserve">  </w:t>
      </w:r>
      <w:r w:rsidR="005D327F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 xml:space="preserve">Lutein, a </w:t>
      </w:r>
      <w:r w:rsidR="00937530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crucial nutrient found</w:t>
      </w:r>
      <w:r w:rsidR="005D327F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 xml:space="preserve"> in avocado</w:t>
      </w:r>
      <w:r w:rsidR="00937530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s</w:t>
      </w:r>
      <w:r w:rsidR="005D327F" w:rsidRPr="00E00CD2">
        <w:rPr>
          <w:rFonts w:eastAsia="Times New Roman" w:cstheme="minorHAnsi"/>
          <w:color w:val="374151"/>
          <w:kern w:val="0"/>
          <w:bdr w:val="single" w:sz="2" w:space="0" w:color="E5E7EB" w:frame="1"/>
          <w14:ligatures w14:val="none"/>
        </w:rPr>
        <w:t>, accumulates in brain tissue and has been associated with better attention and working memory</w:t>
      </w:r>
    </w:p>
    <w:p w14:paraId="1A992C21" w14:textId="5BC56EC8" w:rsidR="00C8413A" w:rsidRPr="00E00CD2" w:rsidRDefault="0078550F" w:rsidP="00894274">
      <w:pPr>
        <w:rPr>
          <w:rFonts w:ascii="Roboto" w:hAnsi="Roboto"/>
          <w:color w:val="000000"/>
          <w:shd w:val="clear" w:color="auto" w:fill="FFFFFF"/>
        </w:rPr>
      </w:pPr>
      <w:r w:rsidRPr="0078550F">
        <w:rPr>
          <w:rFonts w:cstheme="minorHAnsi"/>
          <w:color w:val="000000"/>
          <w:shd w:val="clear" w:color="auto" w:fill="FFFFFF"/>
        </w:rPr>
        <w:t>Here</w:t>
      </w:r>
      <w:r w:rsidR="00894274" w:rsidRPr="0078550F">
        <w:rPr>
          <w:rFonts w:cstheme="minorHAnsi"/>
          <w:color w:val="000000"/>
          <w:shd w:val="clear" w:color="auto" w:fill="FFFFFF"/>
        </w:rPr>
        <w:t xml:space="preserve"> </w:t>
      </w:r>
      <w:r w:rsidR="00C8413A" w:rsidRPr="0078550F">
        <w:rPr>
          <w:rFonts w:cstheme="minorHAnsi"/>
        </w:rPr>
        <w:t xml:space="preserve">is a </w:t>
      </w:r>
      <w:r w:rsidR="00D85A7A" w:rsidRPr="0078550F">
        <w:rPr>
          <w:rFonts w:cstheme="minorHAnsi"/>
        </w:rPr>
        <w:t xml:space="preserve">simple and tasty salad dressing using avocado </w:t>
      </w:r>
      <w:r w:rsidR="00623010">
        <w:rPr>
          <w:rFonts w:cstheme="minorHAnsi"/>
        </w:rPr>
        <w:t xml:space="preserve">and tofu </w:t>
      </w:r>
      <w:r w:rsidR="00D85A7A" w:rsidRPr="0078550F">
        <w:rPr>
          <w:rFonts w:cstheme="minorHAnsi"/>
        </w:rPr>
        <w:t xml:space="preserve">from the book, The </w:t>
      </w:r>
      <w:r w:rsidR="00D85A7A" w:rsidRPr="0078550F">
        <w:rPr>
          <w:rFonts w:cstheme="minorHAnsi"/>
          <w:i/>
          <w:iCs/>
        </w:rPr>
        <w:t>Engine 2 Diet</w:t>
      </w:r>
      <w:r w:rsidR="00D85A7A" w:rsidRPr="0078550F">
        <w:rPr>
          <w:rFonts w:cstheme="minorHAnsi"/>
        </w:rPr>
        <w:t xml:space="preserve">, by Rip Esselstyn. </w:t>
      </w:r>
    </w:p>
    <w:p w14:paraId="784AAC06" w14:textId="271C0DAB" w:rsidR="00054402" w:rsidRPr="00C63215" w:rsidRDefault="00D85A7A">
      <w:pPr>
        <w:rPr>
          <w:b/>
          <w:bCs/>
        </w:rPr>
      </w:pPr>
      <w:r>
        <w:rPr>
          <w:b/>
          <w:bCs/>
        </w:rPr>
        <w:t>Creamy Green Avocado Dressing</w:t>
      </w:r>
    </w:p>
    <w:p w14:paraId="74B9B472" w14:textId="56712DE5" w:rsidR="00C036C8" w:rsidRDefault="00901CF0" w:rsidP="00C036C8">
      <w:pPr>
        <w:pStyle w:val="NoSpacing"/>
      </w:pPr>
      <w:r>
        <w:t xml:space="preserve">¼ </w:t>
      </w:r>
      <w:r w:rsidR="00D85A7A">
        <w:t>package Silken Lite tofu</w:t>
      </w:r>
    </w:p>
    <w:p w14:paraId="7B6E7B29" w14:textId="21296757" w:rsidR="00D85A7A" w:rsidRDefault="00D85A7A" w:rsidP="00C036C8">
      <w:pPr>
        <w:pStyle w:val="NoSpacing"/>
      </w:pPr>
      <w:r>
        <w:t>1 avocado, peeled and seeded</w:t>
      </w:r>
    </w:p>
    <w:p w14:paraId="39355D1A" w14:textId="02684314" w:rsidR="00D85A7A" w:rsidRDefault="00D85A7A" w:rsidP="00C036C8">
      <w:pPr>
        <w:pStyle w:val="NoSpacing"/>
      </w:pPr>
      <w:r>
        <w:t>Juice of ½ lime</w:t>
      </w:r>
    </w:p>
    <w:p w14:paraId="4CC44102" w14:textId="5314226D" w:rsidR="00D22460" w:rsidRDefault="00D22460" w:rsidP="00D22460">
      <w:pPr>
        <w:pStyle w:val="NoSpacing"/>
      </w:pPr>
    </w:p>
    <w:p w14:paraId="3D12233C" w14:textId="58F420D7" w:rsidR="00290FE5" w:rsidRPr="00290FE5" w:rsidRDefault="00D85A7A" w:rsidP="00901CF0">
      <w:pPr>
        <w:pStyle w:val="NoSpacing"/>
      </w:pPr>
      <w:r>
        <w:t>Blend the ingredients together until smooth, adding a small amount of plant mil</w:t>
      </w:r>
      <w:r w:rsidR="00D475B1">
        <w:t>k</w:t>
      </w:r>
      <w:r>
        <w:t xml:space="preserve"> or water to achieve desired consistency.</w:t>
      </w:r>
    </w:p>
    <w:p w14:paraId="13BBD120" w14:textId="77777777" w:rsidR="00290FE5" w:rsidRDefault="00290FE5" w:rsidP="00D22460">
      <w:pPr>
        <w:pStyle w:val="NoSpacing"/>
        <w:rPr>
          <w:b/>
          <w:bCs/>
        </w:rPr>
      </w:pPr>
    </w:p>
    <w:p w14:paraId="3C11240D" w14:textId="1841A8C9" w:rsidR="0078382B" w:rsidRDefault="0078382B"/>
    <w:sectPr w:rsidR="0078382B" w:rsidSect="000478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7F97"/>
    <w:multiLevelType w:val="multilevel"/>
    <w:tmpl w:val="4BB0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94282"/>
    <w:multiLevelType w:val="hybridMultilevel"/>
    <w:tmpl w:val="F5127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613F6"/>
    <w:multiLevelType w:val="hybridMultilevel"/>
    <w:tmpl w:val="FF1E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307171">
    <w:abstractNumId w:val="1"/>
  </w:num>
  <w:num w:numId="2" w16cid:durableId="209538973">
    <w:abstractNumId w:val="2"/>
  </w:num>
  <w:num w:numId="3" w16cid:durableId="205200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2B"/>
    <w:rsid w:val="00041786"/>
    <w:rsid w:val="00041F49"/>
    <w:rsid w:val="00045786"/>
    <w:rsid w:val="00046E0A"/>
    <w:rsid w:val="00047867"/>
    <w:rsid w:val="00054402"/>
    <w:rsid w:val="00072123"/>
    <w:rsid w:val="001243F2"/>
    <w:rsid w:val="001265D5"/>
    <w:rsid w:val="001D2850"/>
    <w:rsid w:val="00200370"/>
    <w:rsid w:val="00262E87"/>
    <w:rsid w:val="002737AC"/>
    <w:rsid w:val="00290FE5"/>
    <w:rsid w:val="00325743"/>
    <w:rsid w:val="003263AC"/>
    <w:rsid w:val="00341809"/>
    <w:rsid w:val="003506F9"/>
    <w:rsid w:val="003534FC"/>
    <w:rsid w:val="003860F6"/>
    <w:rsid w:val="003D09BE"/>
    <w:rsid w:val="004022D1"/>
    <w:rsid w:val="00497993"/>
    <w:rsid w:val="004D0408"/>
    <w:rsid w:val="0053552A"/>
    <w:rsid w:val="005A7FE5"/>
    <w:rsid w:val="005C21A6"/>
    <w:rsid w:val="005D327F"/>
    <w:rsid w:val="00623010"/>
    <w:rsid w:val="00627622"/>
    <w:rsid w:val="006A494C"/>
    <w:rsid w:val="006F12DA"/>
    <w:rsid w:val="007270FC"/>
    <w:rsid w:val="007350CD"/>
    <w:rsid w:val="007412B3"/>
    <w:rsid w:val="0078382B"/>
    <w:rsid w:val="0078550F"/>
    <w:rsid w:val="00796247"/>
    <w:rsid w:val="007A078B"/>
    <w:rsid w:val="007B6129"/>
    <w:rsid w:val="007E2DC5"/>
    <w:rsid w:val="007F63D8"/>
    <w:rsid w:val="008069C7"/>
    <w:rsid w:val="00843BE9"/>
    <w:rsid w:val="00843D4A"/>
    <w:rsid w:val="008501AB"/>
    <w:rsid w:val="00880D98"/>
    <w:rsid w:val="00894274"/>
    <w:rsid w:val="008A11CF"/>
    <w:rsid w:val="00901CF0"/>
    <w:rsid w:val="00937530"/>
    <w:rsid w:val="00955805"/>
    <w:rsid w:val="00970729"/>
    <w:rsid w:val="00971156"/>
    <w:rsid w:val="00990BB8"/>
    <w:rsid w:val="009A3D69"/>
    <w:rsid w:val="00A32D89"/>
    <w:rsid w:val="00A629B1"/>
    <w:rsid w:val="00A8400E"/>
    <w:rsid w:val="00B6587D"/>
    <w:rsid w:val="00BA7B32"/>
    <w:rsid w:val="00BB5A18"/>
    <w:rsid w:val="00C036C8"/>
    <w:rsid w:val="00C11528"/>
    <w:rsid w:val="00C1543B"/>
    <w:rsid w:val="00C4311E"/>
    <w:rsid w:val="00C63215"/>
    <w:rsid w:val="00C8413A"/>
    <w:rsid w:val="00C922F1"/>
    <w:rsid w:val="00D22460"/>
    <w:rsid w:val="00D3546E"/>
    <w:rsid w:val="00D475B1"/>
    <w:rsid w:val="00D6082D"/>
    <w:rsid w:val="00D85A7A"/>
    <w:rsid w:val="00DD0E6F"/>
    <w:rsid w:val="00DD2213"/>
    <w:rsid w:val="00DE0A36"/>
    <w:rsid w:val="00E00CD2"/>
    <w:rsid w:val="00E540D6"/>
    <w:rsid w:val="00EA0143"/>
    <w:rsid w:val="00EB21E4"/>
    <w:rsid w:val="00EE7034"/>
    <w:rsid w:val="00F2516A"/>
    <w:rsid w:val="00F45ECE"/>
    <w:rsid w:val="00F47091"/>
    <w:rsid w:val="00F6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4C90"/>
  <w15:chartTrackingRefBased/>
  <w15:docId w15:val="{B48DBEA5-D1FB-4703-8483-20758FD1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46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5A7FE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50C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94274"/>
    <w:rPr>
      <w:b/>
      <w:bCs/>
    </w:rPr>
  </w:style>
  <w:style w:type="character" w:customStyle="1" w:styleId="mdcitlinksite">
    <w:name w:val="md_citlink__site"/>
    <w:basedOn w:val="DefaultParagraphFont"/>
    <w:rsid w:val="00894274"/>
  </w:style>
  <w:style w:type="character" w:customStyle="1" w:styleId="mdcitlinkmore">
    <w:name w:val="md_citlink__more"/>
    <w:basedOn w:val="DefaultParagraphFont"/>
    <w:rsid w:val="00894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Gust</dc:creator>
  <cp:keywords/>
  <dc:description/>
  <cp:lastModifiedBy>Renee Gust</cp:lastModifiedBy>
  <cp:revision>2</cp:revision>
  <dcterms:created xsi:type="dcterms:W3CDTF">2026-07-16T13:43:00Z</dcterms:created>
  <dcterms:modified xsi:type="dcterms:W3CDTF">2026-07-16T13:43:00Z</dcterms:modified>
</cp:coreProperties>
</file>